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61" w:rsidRDefault="00942D61" w:rsidP="000A649C">
      <w:pPr>
        <w:spacing w:before="100" w:beforeAutospacing="1" w:after="100" w:afterAutospacing="1"/>
        <w:jc w:val="both"/>
      </w:pPr>
    </w:p>
    <w:p w:rsidR="00942D61" w:rsidRDefault="00942D61" w:rsidP="000A649C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6296025" cy="8639175"/>
            <wp:effectExtent l="0" t="0" r="9525" b="9525"/>
            <wp:docPr id="1" name="Рисунок 1" descr="C:\Users\24mbdou\Desktop\минобр\2017-04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mbdou\Desktop\минобр\2017-04-18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61" w:rsidRDefault="00942D61" w:rsidP="000A649C">
      <w:pPr>
        <w:spacing w:before="100" w:beforeAutospacing="1" w:after="100" w:afterAutospacing="1"/>
        <w:jc w:val="both"/>
      </w:pPr>
    </w:p>
    <w:p w:rsidR="00942D61" w:rsidRDefault="00942D61" w:rsidP="000A649C">
      <w:pPr>
        <w:spacing w:before="100" w:beforeAutospacing="1" w:after="100" w:afterAutospacing="1"/>
        <w:jc w:val="both"/>
      </w:pPr>
    </w:p>
    <w:p w:rsidR="000A649C" w:rsidRPr="00347826" w:rsidRDefault="000A649C" w:rsidP="000A649C">
      <w:pPr>
        <w:spacing w:before="100" w:beforeAutospacing="1" w:after="100" w:afterAutospacing="1"/>
        <w:jc w:val="both"/>
        <w:rPr>
          <w:u w:val="single"/>
        </w:rPr>
      </w:pPr>
      <w:bookmarkStart w:id="0" w:name="_GoBack"/>
      <w:bookmarkEnd w:id="0"/>
      <w:r>
        <w:lastRenderedPageBreak/>
        <w:t xml:space="preserve">                                    </w:t>
      </w:r>
      <w:r w:rsidRPr="002C4843">
        <w:rPr>
          <w:b/>
          <w:i/>
        </w:rPr>
        <w:t xml:space="preserve"> </w:t>
      </w:r>
      <w:r w:rsidRPr="00347826">
        <w:rPr>
          <w:b/>
          <w:i/>
          <w:u w:val="single"/>
        </w:rPr>
        <w:t>1. ОБЩИЕ ПОЛОЖЕНИЯ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1.1. Настоящее Положение определяет виды, содержание и порядок проведения инструктажей руководителей, педагогических и технических работников, образовательного учреждения.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1.2. Со всеми педагогическими и техническими работниками образовательного учреждения, поступившими на работу в учреждение, в соответствии с законодательством, требованиями ГОСТ 120.004-90 проводится инструктаж по охране труда, производственной санитарии и противопожарной безопасности.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1.3.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t xml:space="preserve">                                     </w:t>
      </w:r>
      <w:r w:rsidRPr="00347826">
        <w:rPr>
          <w:b/>
          <w:i/>
          <w:u w:val="single"/>
        </w:rPr>
        <w:t>2. ВВОДНЫЙ ИНСТРУКТАЖ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2.1. Вводный инструктаж по безопасности труда проводится: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со всеми вновь принимаемыми на работу, независимо от их образования, стажа работы по данной профессии или должности;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 временными работниками и совместителями;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со студентами, прибывшими па производственное обучение или практику;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2.2. Вводный инструктаж работников проводит руководитель образовательного учреждения.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2.3. Вводный инструктаж вновь принятых работников проводится по утвержденной руководителем учреждения и на заседании профсоюзного комитета программе вводного инструктажа. Продолжительность инструктажа устанавливается в соответствии с утвержденной программой.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2.4. В образовательном учреждении разрабатывается программа вводного инструктажа: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программа вводного инструктажа для работников образовательного учреждения;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2.5. Вводный инструктаж должен проводиться в специально оборудованном для этих целей ‚- помещении или в кабинете по охране труда, где должны быть учебно-методические пособия, правила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охраны труда при выполнении различных видов работ, плакаты по безопасности работы, образцы средств защиты и др.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2.6. 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347826">
        <w:rPr>
          <w:b/>
          <w:i/>
        </w:rPr>
        <w:t xml:space="preserve">                       </w:t>
      </w:r>
      <w:r w:rsidRPr="00347826">
        <w:rPr>
          <w:b/>
          <w:i/>
          <w:u w:val="single"/>
        </w:rPr>
        <w:t>3. ПЕРВИЧНЫЙ ИНСТРУКТАЖ НА РАБОЧЕМ МЕСТЕ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3.1. Первичный инструктаж на рабочем месте до начала производственной деятельности проводится: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со всеми вновь принятыми в образовательное учреждение работниками;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 работниками, выполняющими новую для них работу;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с временными работниками и совместителями;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lastRenderedPageBreak/>
        <w:t>- со студентами, прибывшими на производственное обучение или практику;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3.2. Первичный инструктаж на рабочем месте проводит лицо, на которое приказом по учреждению возложено проведение первичного инструктажа.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3.3. Противопожарный инструктаж с работниками проводится лицом, ответственным за его проведение.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3.6. Первичный инструктаж на рабочем месте проводится по программе первичного инструктажа на рабочем месте, утвержденной руководителем учреждения и на заседании профсоюзного комитета, и по инструкциям по охране труда на рабочем месте, разработанным для каждой профессии.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3.7.Противопожарный инструктаж проводится отдельно со всеми работниками по инструкции «О мерах пожарной безопасности», утвержденной руководителем образовательного учреждения и на заседании профсоюзного комитета, в сроки проведения инструктажа на рабочем месте.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3.8. 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>
        <w:t>инструктируемого</w:t>
      </w:r>
      <w:proofErr w:type="gramEnd"/>
      <w:r>
        <w:t xml:space="preserve"> и инструктирующего.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347826">
        <w:rPr>
          <w:b/>
          <w:i/>
        </w:rPr>
        <w:t xml:space="preserve">                        </w:t>
      </w:r>
      <w:r w:rsidRPr="00347826">
        <w:rPr>
          <w:b/>
          <w:i/>
          <w:u w:val="single"/>
        </w:rPr>
        <w:t>4. ПОВТОРНЫЙ ИНСТРУКТАЖ НА РАБОЧЕМ МЕСТЕ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4.1. Повторный инструктаж на рабочем месте с работниками проводится по программам первичного инструктажа на рабочем месте, по должностным обязанностям, но охране труда, инструкциям по охране труда на рабочем месте, инструкции о мерах пожарной безопасности.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4.2. Для педагогических работников, технического и обслуживающего персонала повторный  инструктаж па рабочем месте и противопожарный инструктаж проводятся один раз в </w:t>
      </w:r>
      <w:proofErr w:type="gramStart"/>
      <w:r>
        <w:t>пол года</w:t>
      </w:r>
      <w:proofErr w:type="gramEnd"/>
      <w:r>
        <w:t>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4.4. Повторный инструктаж па рабочем месте регистрируется в тех же журналах, что и первичный инструктаж.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t xml:space="preserve">                               </w:t>
      </w:r>
      <w:r w:rsidRPr="00347826">
        <w:rPr>
          <w:b/>
          <w:i/>
          <w:u w:val="single"/>
        </w:rPr>
        <w:t>5. ВНЕПЛАНОВЫЙ ИНСТРУКТАЖ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5.1. Внеплановый инструктаж проводится: - при введении в действие новых или переработанных стандартов, правил, инструкций по охране труда, а также изменений к ним;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в связи с изменившимися условиями труда;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- при нарушении </w:t>
      </w:r>
      <w:proofErr w:type="gramStart"/>
      <w:r>
        <w:t>работающими</w:t>
      </w:r>
      <w:proofErr w:type="gramEnd"/>
      <w:r>
        <w:t xml:space="preserve"> требований безопасности труда, которые могут привести или привели к травме, аварии, взрыву или пожару, отравлению;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по требованию органов надзора;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при перерывах в работе более чем на 60 календарных дней.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5.2. Внеплановый инструктаж проводится индивидуально или с группой работников одной профессии.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5.3.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lastRenderedPageBreak/>
        <w:t>5.4. 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t xml:space="preserve">                                   </w:t>
      </w:r>
      <w:r w:rsidRPr="00347826">
        <w:rPr>
          <w:b/>
          <w:i/>
          <w:u w:val="single"/>
        </w:rPr>
        <w:t>6. ЦЕЛЕВОЙ ИНСТРУКТАЖ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 6.1. Целевой инструктаж проводится с работниками перед выполнением ими разовых поручений, не связанных с их служебными обязанностями или учебными программами.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6.2. 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6.3.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6.4. 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 w:rsidRPr="00347826">
        <w:rPr>
          <w:b/>
          <w:i/>
        </w:rPr>
        <w:t xml:space="preserve">                                         </w:t>
      </w:r>
      <w:r w:rsidRPr="00347826">
        <w:rPr>
          <w:b/>
          <w:i/>
          <w:u w:val="single"/>
        </w:rPr>
        <w:t xml:space="preserve"> 7. ОБЩИЕ ТРЕБОВАНИЯ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7.1.Все журналы регистрации инструктажей: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вводного по охране труда с работниками;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по охране труда на рабочем месте с педагогическими работниками и специалистами;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>- по охране труда на рабочем месте с техническим и обслуживающим персоналом,  должны быть пронумерованы, прошнурованы, скреплены печатью с указанием количества листов и с подписью руководителя образовательного учреждения.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7.2. Все инструкции по охране труда в образовательном учреждении </w:t>
      </w:r>
      <w:proofErr w:type="gramStart"/>
      <w:r>
        <w:t>утверждаются руководителем МБДОУ и согласуется</w:t>
      </w:r>
      <w:proofErr w:type="gramEnd"/>
      <w:r>
        <w:t xml:space="preserve"> с профсоюзным комитетом, регистрируются в журнале учета инструкций по охране труда и выдаются работникам учреждения с регистрацией в журнале учета выдачи инструкций по охране труда.</w:t>
      </w:r>
    </w:p>
    <w:p w:rsidR="000A649C" w:rsidRPr="00347826" w:rsidRDefault="000A649C" w:rsidP="000A649C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t xml:space="preserve">                                  </w:t>
      </w:r>
      <w:r w:rsidRPr="00347826">
        <w:rPr>
          <w:b/>
          <w:i/>
          <w:u w:val="single"/>
        </w:rPr>
        <w:t>8. ЗАКЛЮЧИТЕЛЬНЫЕ ПОЛОЖЕНИЯ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      8.1. Настоящее Положение вступает в силу с момента утверждения руководителем МБДОУ.</w:t>
      </w:r>
    </w:p>
    <w:p w:rsidR="000A649C" w:rsidRDefault="000A649C" w:rsidP="000A649C">
      <w:pPr>
        <w:spacing w:before="100" w:beforeAutospacing="1" w:after="100" w:afterAutospacing="1"/>
        <w:jc w:val="both"/>
      </w:pPr>
      <w:r>
        <w:t xml:space="preserve">      8.2. Изменения и дополнения вносятся в настоящее Положение не реже чем один раз в пять лет, и подлежат утверждению руководителем МБДОУ. </w:t>
      </w:r>
    </w:p>
    <w:p w:rsidR="00E54431" w:rsidRDefault="00E54431"/>
    <w:sectPr w:rsidR="00E54431" w:rsidSect="003A17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9C"/>
    <w:rsid w:val="000A649C"/>
    <w:rsid w:val="00587DAC"/>
    <w:rsid w:val="00942D61"/>
    <w:rsid w:val="00E5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24mbdou</cp:lastModifiedBy>
  <cp:revision>3</cp:revision>
  <dcterms:created xsi:type="dcterms:W3CDTF">2017-04-18T10:50:00Z</dcterms:created>
  <dcterms:modified xsi:type="dcterms:W3CDTF">2017-04-18T10:51:00Z</dcterms:modified>
</cp:coreProperties>
</file>